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34"/>
          <w:szCs w:val="34"/>
        </w:rPr>
        <w:t xml:space="preserve">사 유 서</w:t>
      </w:r>
    </w:p>
    <w:p>
      <w:pPr>
        <w:spacing w:after="200" w:before="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E5496"/>
          <w:sz w:val="16"/>
          <w:szCs w:val="16"/>
        </w:rPr>
        <w:t xml:space="preserve">(귀국 이사화물 면세통관용)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506"/>
      </w:tblGrid>
      <w:tr>
        <w:trPr>
          <w:trHeight w:val="440" w:hRule="atLeast"/>
        </w:trPr>
        <w:tc>
          <w:tcPr>
            <w:tcW w:type="dxa" w:w="2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성명</w:t>
            </w:r>
          </w:p>
        </w:tc>
        <w:tc>
          <w:tcPr>
            <w:tcW w:type="dxa" w:w="75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2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주민등록번호</w:t>
            </w:r>
          </w:p>
        </w:tc>
        <w:tc>
          <w:tcPr>
            <w:tcW w:type="dxa" w:w="75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2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연락처</w:t>
            </w:r>
          </w:p>
        </w:tc>
        <w:tc>
          <w:tcPr>
            <w:tcW w:type="dxa" w:w="75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W w:type="dxa" w:w="2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국내 주소</w:t>
            </w:r>
          </w:p>
        </w:tc>
        <w:tc>
          <w:tcPr>
            <w:tcW w:type="dxa" w:w="75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2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해외 거주국</w:t>
            </w:r>
          </w:p>
        </w:tc>
        <w:tc>
          <w:tcPr>
            <w:tcW w:type="dxa" w:w="75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2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해외 거주기간</w:t>
            </w:r>
          </w:p>
        </w:tc>
        <w:tc>
          <w:tcPr>
            <w:tcW w:type="dxa" w:w="75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20    .    .   ~   20    .    .   (총       년       개월)</w:t>
            </w:r>
          </w:p>
        </w:tc>
      </w:tr>
      <w:tr>
        <w:trPr>
          <w:trHeight w:val="440" w:hRule="atLeast"/>
        </w:trPr>
        <w:tc>
          <w:tcPr>
            <w:tcW w:type="dxa" w:w="2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출국일 / 입국일</w:t>
            </w:r>
          </w:p>
        </w:tc>
        <w:tc>
          <w:tcPr>
            <w:tcW w:type="dxa" w:w="75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출국 20    .    .        /        입국 20    .    .   </w:t>
            </w:r>
          </w:p>
        </w:tc>
      </w:tr>
      <w:tr>
        <w:trPr>
          <w:trHeight w:val="560" w:hRule="atLeast"/>
        </w:trPr>
        <w:tc>
          <w:tcPr>
            <w:tcW w:type="dxa" w:w="2600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shd w:fill="DDE6F2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귀국 사유</w:t>
            </w:r>
          </w:p>
        </w:tc>
        <w:tc>
          <w:tcPr>
            <w:tcW w:type="dxa" w:w="75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</w:t>
            </w:r>
          </w:p>
        </w:tc>
      </w:tr>
    </w:tbl>
    <w:p>
      <w:pPr>
        <w:spacing w:after="60" w:before="20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18"/>
          <w:szCs w:val="18"/>
        </w:rPr>
        <w:t xml:space="preserve">이사물품 개요 (사용하던 물품)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106"/>
      </w:tblGrid>
      <w:tr>
        <w:trPr>
          <w:trHeight w:val="1500" w:hRule="atLeast"/>
        </w:trPr>
        <w:tc>
          <w:tcPr>
            <w:tcW w:type="dxa" w:w="10106"/>
            <w:tcBorders>
              <w:top w:val="single" w:color="9aa6bb" w:sz="4"/>
              <w:left w:val="single" w:color="9aa6bb" w:sz="4"/>
              <w:bottom w:val="single" w:color="9aa6bb" w:sz="4"/>
              <w:right w:val="single" w:color="9aa6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88888"/>
                <w:sz w:val="16"/>
                <w:szCs w:val="16"/>
              </w:rPr>
              <w:t xml:space="preserve">예) 의류, 주방용품, 도서, 생활가전 등 해외 거주 중 사용하던 개인 이사물품. (새 제품·선물용 제외)</w:t>
            </w:r>
          </w:p>
        </w:tc>
      </w:tr>
    </w:tbl>
    <w:p>
      <w:pPr>
        <w:spacing w:after="30" w:before="2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위 본인은 상기와 같이 해외에 거주하였으며, 반입하는 이사물품은 거주 중 사용하던 개인 물품으로서 판매·사업 목적이 아님을 확인합니다.</w:t>
      </w:r>
    </w:p>
    <w:p>
      <w:pPr>
        <w:spacing w:after="26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아래 기재 내용은 사실과 다름이 없습니다.</w:t>
      </w:r>
    </w:p>
    <w:p>
      <w:pPr>
        <w:spacing w:after="30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작성일 :  20        년        월        일</w:t>
      </w:r>
    </w:p>
    <w:p>
      <w:pPr>
        <w:spacing w:after="0"/>
        <w:jc w:val="righ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성명 :                                   (서명 또는 인)</w:t>
      </w:r>
    </w:p>
    <w:p>
      <w:pPr>
        <w:spacing w:after="0" w:before="26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888888"/>
          <w:sz w:val="14"/>
          <w:szCs w:val="14"/>
        </w:rPr>
        <w:t xml:space="preserve">※ 해외거주 1년 미만인 경우 재직증명서 또는 재학·학교 증빙을 함께 제출하세요.</w:t>
      </w:r>
    </w:p>
    <w:p>
      <w:pPr>
        <w:spacing w:after="0" w:before="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E5496"/>
          <w:sz w:val="14"/>
          <w:szCs w:val="14"/>
        </w:rPr>
        <w:t xml:space="preserve">작성 후 PDF로 저장하여 webmaster@schnellkorea.com 으로 보내주세요.</w:t>
      </w:r>
    </w:p>
    <w:sectPr>
      <w:headerReference w:type="default" r:id="rId7"/>
      <w:pgSz w:w="11906" w:h="16838" w:orient="portrait"/>
      <w:pgMar w:top="11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</w:pPr>
    <w:r>
      <w:rPr>
        <w:rFonts w:ascii="Arial" w:cs="Arial" w:eastAsia="Arial" w:hAnsi="Arial"/>
        <w:b/>
        <w:bCs/>
        <w:i w:val="false"/>
        <w:iCs w:val="false"/>
        <w:color w:val="1F3864"/>
        <w:sz w:val="24"/>
        <w:szCs w:val="24"/>
      </w:rPr>
      <w:t xml:space="preserve">SCHNELL KOREA</w:t>
    </w:r>
    <w:r>
      <w:rPr>
        <w:rFonts w:ascii="Arial" w:cs="Arial" w:eastAsia="Arial" w:hAnsi="Arial"/>
        <w:b/>
        <w:bCs/>
        <w:i w:val="false"/>
        <w:iCs w:val="false"/>
        <w:color w:val="1F3864"/>
        <w:sz w:val="15"/>
        <w:szCs w:val="15"/>
      </w:rPr>
      <w:t xml:space="preserve">  슈넬코리아</w:t>
    </w:r>
  </w:p>
  <w:p>
    <w:pPr>
      <w:spacing w:after="50"/>
    </w:pPr>
    <w:r>
      <w:rPr>
        <w:rFonts w:ascii="Arial" w:cs="Arial" w:eastAsia="Arial" w:hAnsi="Arial"/>
        <w:b w:val="false"/>
        <w:bCs w:val="false"/>
        <w:i w:val="false"/>
        <w:iCs w:val="false"/>
        <w:color w:val="2E5496"/>
        <w:sz w:val="13"/>
        <w:szCs w:val="13"/>
      </w:rPr>
      <w:t xml:space="preserve">국제이사 · 글로벌 양방향 택배  |  www.schnellkorea24.com</w:t>
    </w:r>
  </w:p>
  <w:p>
    <w:pPr>
      <w:pBdr>
        <w:bottom w:val="single" w:color="1F3864" w:sz="8" w:space="1"/>
      </w:pBdr>
      <w:spacing w:after="0"/>
    </w:pPr>
    <w:r>
      <w:rPr>
        <w:rFonts w:ascii="Arial" w:cs="Arial" w:eastAsia="Arial" w:hAnsi="Arial"/>
        <w:b w:val="false"/>
        <w:bCs w:val="false"/>
        <w:i w:val="false"/>
        <w:iCs w:val="false"/>
        <w:color w:val="000000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2026-06-27T14:11:52.151Z</dcterms:created>
  <dcterms:modified xsi:type="dcterms:W3CDTF">2026-06-27T14:11:52.155Z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